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E82" w:rsidRPr="00364925" w:rsidRDefault="00FB0E82" w:rsidP="007539A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64925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B0E82" w:rsidRPr="00364925" w:rsidRDefault="00FB0E82" w:rsidP="007539A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364925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B0E82" w:rsidRDefault="00FB0E82" w:rsidP="007539A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CC64A5">
        <w:rPr>
          <w:rFonts w:ascii="Arial" w:hAnsi="Arial" w:cs="Arial"/>
          <w:b/>
          <w:bCs/>
          <w:spacing w:val="40"/>
        </w:rPr>
        <w:t>ПОСТАНОВЛЕНИЕ</w:t>
      </w:r>
    </w:p>
    <w:p w:rsidR="00FB0E82" w:rsidRPr="00AF21B6" w:rsidRDefault="00FB0E82" w:rsidP="007539AF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B0E82" w:rsidRPr="00364925" w:rsidRDefault="00FB0E82" w:rsidP="007539AF">
      <w:r w:rsidRPr="00364925">
        <w:t xml:space="preserve">От </w:t>
      </w:r>
      <w:bookmarkStart w:id="0" w:name="_GoBack"/>
      <w:bookmarkEnd w:id="0"/>
      <w:r>
        <w:t xml:space="preserve">  11.02.2025 № 22</w:t>
      </w:r>
    </w:p>
    <w:p w:rsidR="00FB0E82" w:rsidRPr="00364925" w:rsidRDefault="00FB0E82" w:rsidP="007539AF">
      <w:r w:rsidRPr="00364925">
        <w:t xml:space="preserve"> г. Унеча, Брянской области</w:t>
      </w:r>
    </w:p>
    <w:p w:rsidR="00FB0E82" w:rsidRDefault="00FB0E82" w:rsidP="007539AF">
      <w:pPr>
        <w:tabs>
          <w:tab w:val="left" w:pos="567"/>
        </w:tabs>
        <w:ind w:hanging="284"/>
        <w:rPr>
          <w:sz w:val="24"/>
          <w:szCs w:val="24"/>
          <w:lang w:eastAsia="en-US"/>
        </w:rPr>
      </w:pPr>
    </w:p>
    <w:p w:rsidR="00FB0E82" w:rsidRDefault="00FB0E82" w:rsidP="007539AF">
      <w:pPr>
        <w:tabs>
          <w:tab w:val="left" w:pos="567"/>
        </w:tabs>
        <w:ind w:hanging="284"/>
        <w:rPr>
          <w:sz w:val="24"/>
          <w:szCs w:val="24"/>
          <w:lang w:eastAsia="en-US"/>
        </w:rPr>
      </w:pPr>
    </w:p>
    <w:p w:rsidR="00FB0E82" w:rsidRDefault="00FB0E82" w:rsidP="007539AF">
      <w:pPr>
        <w:tabs>
          <w:tab w:val="left" w:pos="567"/>
        </w:tabs>
        <w:rPr>
          <w:sz w:val="28"/>
          <w:szCs w:val="28"/>
          <w:lang w:eastAsia="en-US"/>
        </w:rPr>
      </w:pPr>
      <w:r w:rsidRPr="00480EE9">
        <w:rPr>
          <w:sz w:val="28"/>
          <w:szCs w:val="28"/>
          <w:lang w:eastAsia="en-US"/>
        </w:rPr>
        <w:t>Об утверждении П</w:t>
      </w:r>
      <w:r>
        <w:rPr>
          <w:sz w:val="28"/>
          <w:szCs w:val="28"/>
          <w:lang w:eastAsia="en-US"/>
        </w:rPr>
        <w:t xml:space="preserve">орядка предоставления </w:t>
      </w:r>
    </w:p>
    <w:p w:rsidR="00FB0E82" w:rsidRDefault="00FB0E82" w:rsidP="007539AF">
      <w:pPr>
        <w:tabs>
          <w:tab w:val="left" w:pos="567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из бюджета муниципального образования</w:t>
      </w:r>
    </w:p>
    <w:p w:rsidR="00FB0E82" w:rsidRDefault="00FB0E82" w:rsidP="007539AF">
      <w:pPr>
        <w:tabs>
          <w:tab w:val="left" w:pos="567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Pr="00480EE9">
        <w:rPr>
          <w:sz w:val="28"/>
          <w:szCs w:val="28"/>
          <w:lang w:eastAsia="en-US"/>
        </w:rPr>
        <w:t>Унечское городское поселение</w:t>
      </w:r>
    </w:p>
    <w:p w:rsidR="00FB0E82" w:rsidRDefault="00FB0E82" w:rsidP="007539AF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Унечского муниципального района</w:t>
      </w:r>
    </w:p>
    <w:p w:rsidR="00FB0E82" w:rsidRDefault="00FB0E82" w:rsidP="007539AF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Брянской области» субсидии юридическим</w:t>
      </w:r>
    </w:p>
    <w:p w:rsidR="00FB0E82" w:rsidRDefault="00FB0E82" w:rsidP="007539AF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лицам в связи с оказанием банных услуг</w:t>
      </w:r>
    </w:p>
    <w:p w:rsidR="00FB0E82" w:rsidRDefault="00FB0E82" w:rsidP="007539AF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населению</w:t>
      </w:r>
    </w:p>
    <w:p w:rsidR="00FB0E82" w:rsidRDefault="00FB0E82" w:rsidP="007539AF">
      <w:pPr>
        <w:spacing w:line="276" w:lineRule="auto"/>
        <w:rPr>
          <w:rStyle w:val="2"/>
          <w:color w:val="000000"/>
          <w:sz w:val="26"/>
          <w:szCs w:val="26"/>
        </w:rPr>
      </w:pPr>
    </w:p>
    <w:p w:rsidR="00FB0E82" w:rsidRDefault="00FB0E82" w:rsidP="007539AF">
      <w:pPr>
        <w:spacing w:line="276" w:lineRule="auto"/>
        <w:ind w:firstLine="567"/>
        <w:jc w:val="both"/>
        <w:rPr>
          <w:rStyle w:val="spfo1"/>
          <w:sz w:val="26"/>
          <w:szCs w:val="26"/>
        </w:rPr>
      </w:pPr>
    </w:p>
    <w:p w:rsidR="00FB0E82" w:rsidRPr="00541229" w:rsidRDefault="00FB0E82" w:rsidP="007539AF">
      <w:pPr>
        <w:widowControl w:val="0"/>
        <w:tabs>
          <w:tab w:val="left" w:pos="11057"/>
        </w:tabs>
        <w:autoSpaceDE w:val="0"/>
        <w:autoSpaceDN w:val="0"/>
        <w:adjustRightInd w:val="0"/>
        <w:spacing w:line="276" w:lineRule="auto"/>
        <w:ind w:right="-1" w:firstLine="567"/>
        <w:jc w:val="both"/>
        <w:rPr>
          <w:sz w:val="24"/>
          <w:szCs w:val="24"/>
        </w:rPr>
      </w:pPr>
      <w:bookmarkStart w:id="1" w:name="_Hlk72424571"/>
      <w:r w:rsidRPr="00541229">
        <w:rPr>
          <w:color w:val="000000"/>
          <w:sz w:val="24"/>
          <w:szCs w:val="24"/>
        </w:rPr>
        <w:t>В соответствии со </w:t>
      </w:r>
      <w:hyperlink r:id="rId7" w:history="1">
        <w:r w:rsidRPr="00541229">
          <w:rPr>
            <w:sz w:val="24"/>
            <w:szCs w:val="24"/>
          </w:rPr>
          <w:t>статьей 78</w:t>
        </w:r>
      </w:hyperlink>
      <w:r w:rsidRPr="00541229">
        <w:rPr>
          <w:color w:val="000000"/>
          <w:sz w:val="24"/>
          <w:szCs w:val="24"/>
        </w:rPr>
        <w:t xml:space="preserve">  Бюджетного кодекса Российской Федерации,  </w:t>
      </w:r>
      <w:r>
        <w:rPr>
          <w:color w:val="000000"/>
          <w:sz w:val="24"/>
          <w:szCs w:val="24"/>
        </w:rPr>
        <w:t>п</w:t>
      </w:r>
      <w:r w:rsidRPr="00541229">
        <w:rPr>
          <w:color w:val="000000"/>
          <w:sz w:val="24"/>
          <w:szCs w:val="24"/>
        </w:rPr>
        <w:t>остановлением Правительства Российской Федерации от 25.10.2023 №1780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</w:t>
      </w:r>
    </w:p>
    <w:p w:rsidR="00FB0E82" w:rsidRPr="000D57F4" w:rsidRDefault="00FB0E82" w:rsidP="007539AF">
      <w:pPr>
        <w:tabs>
          <w:tab w:val="left" w:pos="9355"/>
        </w:tabs>
        <w:spacing w:line="276" w:lineRule="auto"/>
        <w:ind w:right="-1"/>
        <w:jc w:val="both"/>
        <w:rPr>
          <w:sz w:val="26"/>
          <w:szCs w:val="26"/>
          <w:highlight w:val="yellow"/>
        </w:rPr>
      </w:pPr>
    </w:p>
    <w:p w:rsidR="00FB0E82" w:rsidRPr="000D57F4" w:rsidRDefault="00FB0E82" w:rsidP="007539AF">
      <w:pPr>
        <w:ind w:right="71"/>
        <w:jc w:val="both"/>
        <w:rPr>
          <w:sz w:val="26"/>
          <w:szCs w:val="26"/>
        </w:rPr>
      </w:pPr>
      <w:r w:rsidRPr="000D57F4">
        <w:rPr>
          <w:sz w:val="26"/>
          <w:szCs w:val="26"/>
        </w:rPr>
        <w:t>ПОСТАНОВЛЯ</w:t>
      </w:r>
      <w:r>
        <w:rPr>
          <w:sz w:val="26"/>
          <w:szCs w:val="26"/>
        </w:rPr>
        <w:t>Ю</w:t>
      </w:r>
      <w:r w:rsidRPr="000D57F4">
        <w:rPr>
          <w:sz w:val="26"/>
          <w:szCs w:val="26"/>
        </w:rPr>
        <w:t>:</w:t>
      </w:r>
    </w:p>
    <w:bookmarkEnd w:id="1"/>
    <w:p w:rsidR="00FB0E82" w:rsidRPr="00C066D0" w:rsidRDefault="00FB0E82" w:rsidP="007539AF">
      <w:pPr>
        <w:spacing w:line="276" w:lineRule="auto"/>
        <w:ind w:firstLine="567"/>
        <w:jc w:val="both"/>
        <w:rPr>
          <w:sz w:val="26"/>
          <w:szCs w:val="26"/>
        </w:rPr>
      </w:pPr>
    </w:p>
    <w:p w:rsidR="00FB0E82" w:rsidRDefault="00FB0E82" w:rsidP="007539AF">
      <w:pPr>
        <w:pStyle w:val="ListParagraph"/>
        <w:widowControl w:val="0"/>
        <w:numPr>
          <w:ilvl w:val="0"/>
          <w:numId w:val="1"/>
        </w:numPr>
        <w:tabs>
          <w:tab w:val="left" w:pos="851"/>
          <w:tab w:val="left" w:pos="9639"/>
          <w:tab w:val="left" w:pos="9751"/>
        </w:tabs>
        <w:autoSpaceDE w:val="0"/>
        <w:autoSpaceDN w:val="0"/>
        <w:spacing w:before="1" w:line="276" w:lineRule="auto"/>
        <w:ind w:left="0" w:right="-30" w:firstLine="567"/>
        <w:jc w:val="both"/>
        <w:rPr>
          <w:sz w:val="24"/>
          <w:szCs w:val="24"/>
        </w:rPr>
      </w:pPr>
      <w:r w:rsidRPr="00541229">
        <w:rPr>
          <w:rStyle w:val="spfo1"/>
          <w:sz w:val="24"/>
          <w:szCs w:val="24"/>
        </w:rPr>
        <w:t xml:space="preserve">Утвердить прилагаемый Порядок предоставления из бюджета муниципального образования «Унечское городское поселение Унечского муниципального района   </w:t>
      </w:r>
      <w:r w:rsidRPr="00541229">
        <w:rPr>
          <w:color w:val="000000"/>
          <w:sz w:val="24"/>
          <w:szCs w:val="24"/>
          <w:shd w:val="clear" w:color="auto" w:fill="FFFFFF"/>
        </w:rPr>
        <w:t>Брянской области» субсидии юридическим лицам в связи с оказанием</w:t>
      </w:r>
      <w:r w:rsidRPr="00541229">
        <w:rPr>
          <w:sz w:val="24"/>
          <w:szCs w:val="24"/>
        </w:rPr>
        <w:t xml:space="preserve"> банных услуг населению.</w:t>
      </w:r>
    </w:p>
    <w:p w:rsidR="00FB0E82" w:rsidRPr="00470A11" w:rsidRDefault="00FB0E82" w:rsidP="007539AF">
      <w:pPr>
        <w:numPr>
          <w:ilvl w:val="0"/>
          <w:numId w:val="1"/>
        </w:numPr>
        <w:ind w:left="0" w:firstLine="426"/>
        <w:jc w:val="both"/>
        <w:rPr>
          <w:sz w:val="24"/>
          <w:szCs w:val="24"/>
        </w:rPr>
      </w:pPr>
      <w:r w:rsidRPr="00470A11">
        <w:rPr>
          <w:sz w:val="24"/>
          <w:szCs w:val="24"/>
        </w:rPr>
        <w:t>Настоящее  постановление   опубликовать  в  муниципальном  печатном    средстве 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FB0E82" w:rsidRPr="00820F64" w:rsidRDefault="00FB0E82" w:rsidP="007539AF">
      <w:pPr>
        <w:widowControl w:val="0"/>
        <w:spacing w:line="276" w:lineRule="auto"/>
        <w:ind w:right="282" w:firstLine="426"/>
        <w:jc w:val="both"/>
        <w:rPr>
          <w:sz w:val="24"/>
          <w:szCs w:val="24"/>
        </w:rPr>
      </w:pPr>
      <w:r w:rsidRPr="00541229">
        <w:rPr>
          <w:sz w:val="24"/>
          <w:szCs w:val="24"/>
        </w:rPr>
        <w:t>3. Постановление вступает в силу с момента его официального опубликования и распространяется на правоотношения</w:t>
      </w:r>
      <w:r w:rsidRPr="00820F64">
        <w:rPr>
          <w:sz w:val="24"/>
          <w:szCs w:val="24"/>
        </w:rPr>
        <w:t xml:space="preserve">, </w:t>
      </w:r>
      <w:r w:rsidRPr="00470A11">
        <w:rPr>
          <w:sz w:val="24"/>
          <w:szCs w:val="24"/>
        </w:rPr>
        <w:t>возникшие с 1 января 2025 года.</w:t>
      </w:r>
    </w:p>
    <w:p w:rsidR="00FB0E82" w:rsidRPr="00470A11" w:rsidRDefault="00FB0E82" w:rsidP="007539AF">
      <w:pPr>
        <w:pStyle w:val="ListParagraph"/>
        <w:spacing w:line="276" w:lineRule="auto"/>
        <w:ind w:left="0" w:firstLine="426"/>
        <w:jc w:val="both"/>
        <w:rPr>
          <w:sz w:val="24"/>
          <w:szCs w:val="24"/>
        </w:rPr>
      </w:pPr>
      <w:r w:rsidRPr="00541229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470A11">
        <w:rPr>
          <w:sz w:val="24"/>
          <w:szCs w:val="24"/>
        </w:rPr>
        <w:t>остановление администрации Унечского района от 05.06.2017 №168 «О порядк</w:t>
      </w:r>
      <w:r>
        <w:rPr>
          <w:sz w:val="24"/>
          <w:szCs w:val="24"/>
        </w:rPr>
        <w:t>е</w:t>
      </w:r>
      <w:r w:rsidRPr="00470A11">
        <w:rPr>
          <w:sz w:val="24"/>
          <w:szCs w:val="24"/>
        </w:rPr>
        <w:t xml:space="preserve"> предоставления из бюджета муниципального образования «Унечское городское поселение» субсидии юридическим лицам (за исключением субсидий государственным (муниципальным) учреждениям), индивидуальным предпринимателям в связи с оказанием банных услуг населению в целях возмещения недополученных доходов и (или) финансового о</w:t>
      </w:r>
      <w:r>
        <w:rPr>
          <w:sz w:val="24"/>
          <w:szCs w:val="24"/>
        </w:rPr>
        <w:t>беспечения (возмещения) затрат» отменить.</w:t>
      </w:r>
    </w:p>
    <w:p w:rsidR="00FB0E82" w:rsidRPr="00D5469A" w:rsidRDefault="00FB0E82" w:rsidP="007539AF">
      <w:pPr>
        <w:ind w:firstLine="360"/>
        <w:jc w:val="both"/>
        <w:rPr>
          <w:sz w:val="24"/>
          <w:szCs w:val="24"/>
        </w:rPr>
      </w:pPr>
      <w:r w:rsidRPr="00D5469A">
        <w:rPr>
          <w:sz w:val="24"/>
          <w:szCs w:val="24"/>
        </w:rPr>
        <w:t>5. Контроль    за      исполнением        настоящего                 постановления        оставляю за собой.</w:t>
      </w:r>
    </w:p>
    <w:p w:rsidR="00FB0E82" w:rsidRPr="001562AF" w:rsidRDefault="00FB0E82" w:rsidP="007539AF">
      <w:pPr>
        <w:widowControl w:val="0"/>
        <w:spacing w:line="276" w:lineRule="auto"/>
        <w:ind w:right="282" w:firstLine="709"/>
        <w:jc w:val="both"/>
        <w:rPr>
          <w:color w:val="FF0000"/>
          <w:sz w:val="24"/>
          <w:szCs w:val="24"/>
        </w:rPr>
      </w:pPr>
    </w:p>
    <w:p w:rsidR="00FB0E82" w:rsidRPr="00BC269C" w:rsidRDefault="00FB0E82" w:rsidP="007539AF">
      <w:pPr>
        <w:pStyle w:val="ListParagraph"/>
        <w:widowControl w:val="0"/>
        <w:tabs>
          <w:tab w:val="left" w:pos="1476"/>
          <w:tab w:val="left" w:pos="9639"/>
          <w:tab w:val="left" w:pos="9751"/>
        </w:tabs>
        <w:autoSpaceDE w:val="0"/>
        <w:autoSpaceDN w:val="0"/>
        <w:spacing w:before="1"/>
        <w:ind w:left="567" w:right="-30"/>
        <w:jc w:val="both"/>
        <w:rPr>
          <w:sz w:val="28"/>
          <w:szCs w:val="28"/>
        </w:rPr>
      </w:pPr>
    </w:p>
    <w:p w:rsidR="00FB0E82" w:rsidRPr="001562AF" w:rsidRDefault="00FB0E82" w:rsidP="007539AF">
      <w:pPr>
        <w:jc w:val="both"/>
        <w:rPr>
          <w:sz w:val="24"/>
          <w:szCs w:val="24"/>
        </w:rPr>
      </w:pPr>
      <w:r w:rsidRPr="001562AF">
        <w:rPr>
          <w:sz w:val="24"/>
          <w:szCs w:val="24"/>
        </w:rPr>
        <w:t xml:space="preserve">Глава администрации Унечского района </w:t>
      </w:r>
      <w:r w:rsidRPr="001562AF">
        <w:rPr>
          <w:sz w:val="24"/>
          <w:szCs w:val="24"/>
        </w:rPr>
        <w:tab/>
      </w:r>
      <w:r w:rsidRPr="001562AF">
        <w:rPr>
          <w:sz w:val="24"/>
          <w:szCs w:val="24"/>
        </w:rPr>
        <w:tab/>
      </w:r>
      <w:r w:rsidRPr="001562AF">
        <w:rPr>
          <w:sz w:val="24"/>
          <w:szCs w:val="24"/>
        </w:rPr>
        <w:tab/>
      </w:r>
      <w:r w:rsidRPr="001562AF">
        <w:rPr>
          <w:sz w:val="24"/>
          <w:szCs w:val="24"/>
        </w:rPr>
        <w:tab/>
      </w:r>
      <w:r w:rsidRPr="001562AF">
        <w:rPr>
          <w:sz w:val="24"/>
          <w:szCs w:val="24"/>
        </w:rPr>
        <w:tab/>
        <w:t xml:space="preserve">                   В.А. Дуда</w:t>
      </w:r>
    </w:p>
    <w:p w:rsidR="00FB0E82" w:rsidRDefault="00FB0E82" w:rsidP="007539AF">
      <w:pPr>
        <w:spacing w:line="276" w:lineRule="auto"/>
        <w:jc w:val="both"/>
      </w:pPr>
    </w:p>
    <w:p w:rsidR="00FB0E82" w:rsidRDefault="00FB0E82" w:rsidP="007539AF">
      <w:pPr>
        <w:jc w:val="both"/>
      </w:pPr>
    </w:p>
    <w:p w:rsidR="00FB0E82" w:rsidRDefault="00FB0E82" w:rsidP="007539AF">
      <w:pPr>
        <w:spacing w:line="276" w:lineRule="auto"/>
        <w:ind w:firstLine="567"/>
        <w:jc w:val="both"/>
        <w:rPr>
          <w:sz w:val="26"/>
          <w:szCs w:val="26"/>
        </w:rPr>
      </w:pPr>
    </w:p>
    <w:p w:rsidR="00FB0E82" w:rsidRDefault="00FB0E82"/>
    <w:sectPr w:rsidR="00FB0E82" w:rsidSect="0065651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E82" w:rsidRDefault="00FB0E82" w:rsidP="00656513">
      <w:r>
        <w:separator/>
      </w:r>
    </w:p>
  </w:endnote>
  <w:endnote w:type="continuationSeparator" w:id="1">
    <w:p w:rsidR="00FB0E82" w:rsidRDefault="00FB0E82" w:rsidP="00656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E82" w:rsidRDefault="00FB0E82" w:rsidP="00656513">
      <w:r>
        <w:separator/>
      </w:r>
    </w:p>
  </w:footnote>
  <w:footnote w:type="continuationSeparator" w:id="1">
    <w:p w:rsidR="00FB0E82" w:rsidRDefault="00FB0E82" w:rsidP="006565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E82" w:rsidRDefault="00FB0E82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FB0E82" w:rsidRDefault="00FB0E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66B82"/>
    <w:multiLevelType w:val="hybridMultilevel"/>
    <w:tmpl w:val="52B8F284"/>
    <w:lvl w:ilvl="0" w:tplc="5C7A421E">
      <w:start w:val="1"/>
      <w:numFmt w:val="decimal"/>
      <w:lvlText w:val="%1."/>
      <w:lvlJc w:val="left"/>
      <w:pPr>
        <w:ind w:left="319" w:hanging="449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E738D60C">
      <w:numFmt w:val="bullet"/>
      <w:lvlText w:val="-"/>
      <w:lvlJc w:val="left"/>
      <w:pPr>
        <w:ind w:left="319" w:hanging="142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2" w:tplc="19A2A62A">
      <w:numFmt w:val="bullet"/>
      <w:lvlText w:val="•"/>
      <w:lvlJc w:val="left"/>
      <w:pPr>
        <w:ind w:left="2552" w:hanging="142"/>
      </w:pPr>
      <w:rPr>
        <w:rFonts w:hint="default"/>
      </w:rPr>
    </w:lvl>
    <w:lvl w:ilvl="3" w:tplc="143EF782">
      <w:numFmt w:val="bullet"/>
      <w:lvlText w:val="•"/>
      <w:lvlJc w:val="left"/>
      <w:pPr>
        <w:ind w:left="3668" w:hanging="142"/>
      </w:pPr>
      <w:rPr>
        <w:rFonts w:hint="default"/>
      </w:rPr>
    </w:lvl>
    <w:lvl w:ilvl="4" w:tplc="F1FE55AC">
      <w:numFmt w:val="bullet"/>
      <w:lvlText w:val="•"/>
      <w:lvlJc w:val="left"/>
      <w:pPr>
        <w:ind w:left="4784" w:hanging="142"/>
      </w:pPr>
      <w:rPr>
        <w:rFonts w:hint="default"/>
      </w:rPr>
    </w:lvl>
    <w:lvl w:ilvl="5" w:tplc="1758E0D2">
      <w:numFmt w:val="bullet"/>
      <w:lvlText w:val="•"/>
      <w:lvlJc w:val="left"/>
      <w:pPr>
        <w:ind w:left="5900" w:hanging="142"/>
      </w:pPr>
      <w:rPr>
        <w:rFonts w:hint="default"/>
      </w:rPr>
    </w:lvl>
    <w:lvl w:ilvl="6" w:tplc="771E4B0E">
      <w:numFmt w:val="bullet"/>
      <w:lvlText w:val="•"/>
      <w:lvlJc w:val="left"/>
      <w:pPr>
        <w:ind w:left="7016" w:hanging="142"/>
      </w:pPr>
      <w:rPr>
        <w:rFonts w:hint="default"/>
      </w:rPr>
    </w:lvl>
    <w:lvl w:ilvl="7" w:tplc="E2625F16">
      <w:numFmt w:val="bullet"/>
      <w:lvlText w:val="•"/>
      <w:lvlJc w:val="left"/>
      <w:pPr>
        <w:ind w:left="8132" w:hanging="142"/>
      </w:pPr>
      <w:rPr>
        <w:rFonts w:hint="default"/>
      </w:rPr>
    </w:lvl>
    <w:lvl w:ilvl="8" w:tplc="54EC5C26">
      <w:numFmt w:val="bullet"/>
      <w:lvlText w:val="•"/>
      <w:lvlJc w:val="left"/>
      <w:pPr>
        <w:ind w:left="9249" w:hanging="1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C84"/>
    <w:rsid w:val="000D57F4"/>
    <w:rsid w:val="000E270E"/>
    <w:rsid w:val="001562AF"/>
    <w:rsid w:val="001D7AB1"/>
    <w:rsid w:val="00224B1A"/>
    <w:rsid w:val="00280C84"/>
    <w:rsid w:val="00364925"/>
    <w:rsid w:val="00470A11"/>
    <w:rsid w:val="00480EE9"/>
    <w:rsid w:val="00541229"/>
    <w:rsid w:val="00635498"/>
    <w:rsid w:val="00656513"/>
    <w:rsid w:val="007539AF"/>
    <w:rsid w:val="007C4AC4"/>
    <w:rsid w:val="00820F64"/>
    <w:rsid w:val="00821AEF"/>
    <w:rsid w:val="00905BF4"/>
    <w:rsid w:val="00AF21B6"/>
    <w:rsid w:val="00BC269C"/>
    <w:rsid w:val="00BD7879"/>
    <w:rsid w:val="00C066D0"/>
    <w:rsid w:val="00CC64A5"/>
    <w:rsid w:val="00D5469A"/>
    <w:rsid w:val="00FA5A8E"/>
    <w:rsid w:val="00FB0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9AF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fo1">
    <w:name w:val="spfo1"/>
    <w:uiPriority w:val="99"/>
    <w:rsid w:val="007539AF"/>
  </w:style>
  <w:style w:type="character" w:customStyle="1" w:styleId="2">
    <w:name w:val="Основной текст (2)_"/>
    <w:link w:val="21"/>
    <w:uiPriority w:val="99"/>
    <w:locked/>
    <w:rsid w:val="007539AF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7539AF"/>
    <w:pPr>
      <w:widowControl w:val="0"/>
      <w:shd w:val="clear" w:color="auto" w:fill="FFFFFF"/>
      <w:spacing w:after="780" w:line="270" w:lineRule="exact"/>
      <w:ind w:hanging="620"/>
      <w:jc w:val="right"/>
    </w:pPr>
    <w:rPr>
      <w:rFonts w:ascii="Calibri" w:eastAsia="Calibri" w:hAnsi="Calibri" w:cs="Calibri"/>
      <w:sz w:val="21"/>
      <w:szCs w:val="21"/>
    </w:rPr>
  </w:style>
  <w:style w:type="paragraph" w:styleId="ListParagraph">
    <w:name w:val="List Paragraph"/>
    <w:basedOn w:val="Normal"/>
    <w:uiPriority w:val="99"/>
    <w:qFormat/>
    <w:rsid w:val="007539AF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7539AF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539AF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7539AF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539AF"/>
    <w:rPr>
      <w:rFonts w:ascii="Arial Narrow" w:hAnsi="Arial Narrow" w:cs="Arial Narrow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6565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56513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65651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5651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416934D41DD351E49BEB5A359467119776565E5D9E43974C6636911A8F79D8FCED133C6F296D074Fi0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317</Words>
  <Characters>1810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8</cp:revision>
  <cp:lastPrinted>2025-03-25T10:16:00Z</cp:lastPrinted>
  <dcterms:created xsi:type="dcterms:W3CDTF">2025-03-20T14:09:00Z</dcterms:created>
  <dcterms:modified xsi:type="dcterms:W3CDTF">2025-03-25T13:58:00Z</dcterms:modified>
</cp:coreProperties>
</file>